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F" w:rsidRPr="00D51DFF" w:rsidRDefault="00D51DFF" w:rsidP="00D51DFF">
      <w:pPr>
        <w:spacing w:after="0" w:line="240" w:lineRule="auto"/>
        <w:ind w:left="261" w:right="7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FF">
        <w:rPr>
          <w:rFonts w:ascii="Times New Roman" w:eastAsia="Times New Roman" w:hAnsi="Times New Roman" w:cs="Times New Roman"/>
          <w:b/>
          <w:sz w:val="24"/>
          <w:szCs w:val="24"/>
        </w:rPr>
        <w:t>ОПИСАНИЕ ОСНОВНОЙ ОБРАЗОВАТЕЛЬНОЙ ПРОГРАММЫ</w:t>
      </w:r>
    </w:p>
    <w:p w:rsidR="00D51DFF" w:rsidRDefault="00D51DFF" w:rsidP="00D51DFF">
      <w:pPr>
        <w:spacing w:after="0" w:line="240" w:lineRule="auto"/>
        <w:ind w:left="261" w:right="7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FF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D51DFF" w:rsidRPr="00D51DFF" w:rsidRDefault="00D51DFF" w:rsidP="00D51DFF">
      <w:pPr>
        <w:spacing w:after="0" w:line="240" w:lineRule="auto"/>
        <w:ind w:left="261" w:right="7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DFF" w:rsidRPr="00B33399" w:rsidRDefault="00D51DFF" w:rsidP="00D51DFF">
      <w:pPr>
        <w:spacing w:after="0" w:line="240" w:lineRule="auto"/>
        <w:ind w:left="261"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399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(д</w:t>
      </w:r>
      <w:r w:rsidRPr="00B33399">
        <w:rPr>
          <w:rFonts w:ascii="Times New Roman" w:hAnsi="Times New Roman" w:cs="Times New Roman"/>
          <w:sz w:val="24"/>
          <w:szCs w:val="24"/>
        </w:rPr>
        <w:t xml:space="preserve">алее по тексту – ООП ООО) муниципального </w:t>
      </w:r>
      <w:r w:rsidR="00DF3FC2">
        <w:rPr>
          <w:rFonts w:ascii="Times New Roman" w:hAnsi="Times New Roman" w:cs="Times New Roman"/>
          <w:sz w:val="24"/>
          <w:szCs w:val="24"/>
        </w:rPr>
        <w:t>бюджетного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99">
        <w:rPr>
          <w:rFonts w:ascii="Times New Roman" w:hAnsi="Times New Roman" w:cs="Times New Roman"/>
          <w:sz w:val="24"/>
          <w:szCs w:val="24"/>
        </w:rPr>
        <w:t>обще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333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3FC2">
        <w:rPr>
          <w:rFonts w:ascii="Times New Roman" w:hAnsi="Times New Roman" w:cs="Times New Roman"/>
          <w:sz w:val="24"/>
          <w:szCs w:val="24"/>
        </w:rPr>
        <w:t>Черемичкинская</w:t>
      </w:r>
      <w:proofErr w:type="spellEnd"/>
      <w:r w:rsidR="00DF3FC2">
        <w:rPr>
          <w:rFonts w:ascii="Times New Roman" w:hAnsi="Times New Roman" w:cs="Times New Roman"/>
          <w:sz w:val="24"/>
          <w:szCs w:val="24"/>
        </w:rPr>
        <w:t xml:space="preserve"> ООШ</w:t>
      </w:r>
      <w:r w:rsidRPr="00B33399">
        <w:rPr>
          <w:rFonts w:ascii="Times New Roman" w:hAnsi="Times New Roman" w:cs="Times New Roman"/>
          <w:sz w:val="24"/>
          <w:szCs w:val="24"/>
        </w:rPr>
        <w:t>»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</w:t>
      </w:r>
      <w:r w:rsidR="00DF3FC2">
        <w:rPr>
          <w:rFonts w:ascii="Times New Roman" w:hAnsi="Times New Roman" w:cs="Times New Roman"/>
          <w:sz w:val="24"/>
          <w:szCs w:val="24"/>
        </w:rPr>
        <w:t>МБ</w:t>
      </w:r>
      <w:r w:rsidRPr="00B33399">
        <w:rPr>
          <w:rFonts w:ascii="Times New Roman" w:hAnsi="Times New Roman" w:cs="Times New Roman"/>
          <w:sz w:val="24"/>
          <w:szCs w:val="24"/>
        </w:rPr>
        <w:t xml:space="preserve">ОУ </w:t>
      </w:r>
      <w:r w:rsidR="00DF3F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3FC2">
        <w:rPr>
          <w:rFonts w:ascii="Times New Roman" w:hAnsi="Times New Roman" w:cs="Times New Roman"/>
          <w:sz w:val="24"/>
          <w:szCs w:val="24"/>
        </w:rPr>
        <w:t>Черемичкинская</w:t>
      </w:r>
      <w:proofErr w:type="spellEnd"/>
      <w:r w:rsidR="00DF3FC2">
        <w:rPr>
          <w:rFonts w:ascii="Times New Roman" w:hAnsi="Times New Roman" w:cs="Times New Roman"/>
          <w:sz w:val="24"/>
          <w:szCs w:val="24"/>
        </w:rPr>
        <w:t xml:space="preserve"> ООШ</w:t>
      </w:r>
      <w:r w:rsidRPr="00B33399">
        <w:rPr>
          <w:rFonts w:ascii="Times New Roman" w:hAnsi="Times New Roman" w:cs="Times New Roman"/>
          <w:sz w:val="24"/>
          <w:szCs w:val="24"/>
        </w:rPr>
        <w:t>»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>) разработана в соответствии с требованиями Федерального государственного образовательного стандарта основного общего образования (далее  по тексту – ФГОС ООО), с учетом примерной ос</w:t>
      </w:r>
      <w:r w:rsidR="00DF3FC2">
        <w:rPr>
          <w:rFonts w:ascii="Times New Roman" w:eastAsia="Times New Roman" w:hAnsi="Times New Roman" w:cs="Times New Roman"/>
          <w:sz w:val="24"/>
          <w:szCs w:val="24"/>
        </w:rPr>
        <w:t>новной образовательной программы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(одобрена решением федерального учебно-методического объединения по общему образованию в редакции протокола</w:t>
      </w:r>
      <w:proofErr w:type="gramEnd"/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B33399">
        <w:rPr>
          <w:rFonts w:ascii="Times New Roman" w:eastAsia="Times New Roman" w:hAnsi="Times New Roman" w:cs="Times New Roman"/>
          <w:sz w:val="24"/>
          <w:szCs w:val="24"/>
        </w:rPr>
        <w:t>3/15 от 28.10.2015), а также анализа образовательных запросов участников образовательных отношений.</w:t>
      </w:r>
      <w:proofErr w:type="gramEnd"/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 ООП ООО</w:t>
      </w:r>
      <w:r w:rsidR="00DF3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FC2">
        <w:rPr>
          <w:rFonts w:ascii="Times New Roman" w:hAnsi="Times New Roman" w:cs="Times New Roman"/>
          <w:sz w:val="24"/>
          <w:szCs w:val="24"/>
        </w:rPr>
        <w:t>МБ</w:t>
      </w:r>
      <w:r w:rsidR="00DF3FC2" w:rsidRPr="00B33399">
        <w:rPr>
          <w:rFonts w:ascii="Times New Roman" w:hAnsi="Times New Roman" w:cs="Times New Roman"/>
          <w:sz w:val="24"/>
          <w:szCs w:val="24"/>
        </w:rPr>
        <w:t xml:space="preserve">ОУ </w:t>
      </w:r>
      <w:r w:rsidR="00DF3F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3FC2">
        <w:rPr>
          <w:rFonts w:ascii="Times New Roman" w:hAnsi="Times New Roman" w:cs="Times New Roman"/>
          <w:sz w:val="24"/>
          <w:szCs w:val="24"/>
        </w:rPr>
        <w:t>Черемичкинск</w:t>
      </w:r>
      <w:r w:rsidR="00DF3FC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F3FC2">
        <w:rPr>
          <w:rFonts w:ascii="Times New Roman" w:hAnsi="Times New Roman" w:cs="Times New Roman"/>
          <w:sz w:val="24"/>
          <w:szCs w:val="24"/>
        </w:rPr>
        <w:t xml:space="preserve"> ООШ</w:t>
      </w:r>
      <w:r w:rsidR="00DF3FC2" w:rsidRPr="00B33399">
        <w:rPr>
          <w:rFonts w:ascii="Times New Roman" w:hAnsi="Times New Roman" w:cs="Times New Roman"/>
          <w:sz w:val="24"/>
          <w:szCs w:val="24"/>
        </w:rPr>
        <w:t>»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 определяет цели, задачи, планируемые результаты, содержание и организацию образовательной деятельности на уровне основного общего образования. ООП ООО </w:t>
      </w:r>
      <w:proofErr w:type="gramStart"/>
      <w:r w:rsidRPr="00B3339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учащихся, </w:t>
      </w:r>
      <w:r w:rsidRPr="00B33399">
        <w:rPr>
          <w:rFonts w:ascii="Times New Roman" w:eastAsia="Times New Roman" w:hAnsi="Times New Roman" w:cs="Times New Roman"/>
          <w:i/>
          <w:sz w:val="24"/>
          <w:szCs w:val="24"/>
        </w:rPr>
        <w:t>в том числе детей с ограниченными возможностями  здоровья (с задержкой психического развития, нарушениями опорно-двигательного аппарата и другими нарушениями) (далее по тексту - учащихся с ограниченными возможностями здоровья)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>. ООП ООО обеспечивает их социальную</w:t>
      </w:r>
      <w:r w:rsidRPr="00B333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>успешность, развитие творческих способностей, сохранение и укрепление здоровья. Данная программа является преемственной по отношению к основной образовательной программе начального общего образования школы (далее по тексту ООП НОО).</w:t>
      </w:r>
    </w:p>
    <w:p w:rsidR="00D51DFF" w:rsidRPr="00B33399" w:rsidRDefault="00D51DFF" w:rsidP="00D51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i/>
          <w:sz w:val="24"/>
          <w:szCs w:val="24"/>
        </w:rPr>
        <w:t>Нормативно-правовой основой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 разработки и существования ООП ООО в  </w:t>
      </w:r>
      <w:r w:rsidR="00DF3FC2">
        <w:rPr>
          <w:rFonts w:ascii="Times New Roman" w:hAnsi="Times New Roman" w:cs="Times New Roman"/>
          <w:sz w:val="24"/>
          <w:szCs w:val="24"/>
        </w:rPr>
        <w:t>МБ</w:t>
      </w:r>
      <w:r w:rsidR="00DF3FC2" w:rsidRPr="00B33399">
        <w:rPr>
          <w:rFonts w:ascii="Times New Roman" w:hAnsi="Times New Roman" w:cs="Times New Roman"/>
          <w:sz w:val="24"/>
          <w:szCs w:val="24"/>
        </w:rPr>
        <w:t xml:space="preserve">ОУ </w:t>
      </w:r>
      <w:r w:rsidR="00DF3F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3FC2">
        <w:rPr>
          <w:rFonts w:ascii="Times New Roman" w:hAnsi="Times New Roman" w:cs="Times New Roman"/>
          <w:sz w:val="24"/>
          <w:szCs w:val="24"/>
        </w:rPr>
        <w:t>Черемичкинск</w:t>
      </w:r>
      <w:r w:rsidR="00DF3FC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F3FC2">
        <w:rPr>
          <w:rFonts w:ascii="Times New Roman" w:hAnsi="Times New Roman" w:cs="Times New Roman"/>
          <w:sz w:val="24"/>
          <w:szCs w:val="24"/>
        </w:rPr>
        <w:t xml:space="preserve"> ООШ</w:t>
      </w:r>
      <w:r w:rsidR="00DF3FC2" w:rsidRPr="00B33399">
        <w:rPr>
          <w:rFonts w:ascii="Times New Roman" w:hAnsi="Times New Roman" w:cs="Times New Roman"/>
          <w:sz w:val="24"/>
          <w:szCs w:val="24"/>
        </w:rPr>
        <w:t>»</w:t>
      </w:r>
      <w:r w:rsidR="00DF3FC2">
        <w:rPr>
          <w:rFonts w:ascii="Times New Roman" w:hAnsi="Times New Roman" w:cs="Times New Roman"/>
          <w:sz w:val="24"/>
          <w:szCs w:val="24"/>
        </w:rPr>
        <w:t xml:space="preserve"> 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являются следующие документы: 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260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531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№1015;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59"/>
        </w:tabs>
        <w:spacing w:after="0" w:line="240" w:lineRule="auto"/>
        <w:ind w:left="260" w:right="1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B333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(ред. от 31.12.2015);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399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г. № 253</w:t>
      </w:r>
      <w:r w:rsidR="00DF3FC2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 26.01.2016г.)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333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33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«Об утверждении СанПиН 2.4.2.2821-10 Санитарно-эпидемиологические требования к условиям и организации обучения в общеобразовательных учреждениях» от 29.12.2010 г. № 189 (зарегистрировано в Минюсте России 03.03.2011, регистрационный номер 19993) (ред. от 24.11.2015);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21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24 ноября 2011 г. № МД-1552/03 «Об оснащении общеобразовательных учреждений учебным и учебно-лабораторным оборудованием»;</w:t>
      </w:r>
    </w:p>
    <w:p w:rsidR="00D51DFF" w:rsidRPr="00B33399" w:rsidRDefault="00D51DFF" w:rsidP="00D51DFF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40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Концепция духовно-нравственного развития и воспитания личности гражданина России. </w:t>
      </w:r>
    </w:p>
    <w:p w:rsidR="00D51DFF" w:rsidRPr="00B33399" w:rsidRDefault="00D51DFF" w:rsidP="00D51D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99">
        <w:rPr>
          <w:rFonts w:ascii="Times New Roman" w:hAnsi="Times New Roman" w:cs="Times New Roman"/>
          <w:sz w:val="24"/>
          <w:szCs w:val="24"/>
        </w:rPr>
        <w:t xml:space="preserve">ООП ООО  </w:t>
      </w:r>
      <w:r w:rsidR="005D3AF4">
        <w:rPr>
          <w:rFonts w:ascii="Times New Roman" w:hAnsi="Times New Roman" w:cs="Times New Roman"/>
          <w:sz w:val="24"/>
          <w:szCs w:val="24"/>
        </w:rPr>
        <w:t>МБ</w:t>
      </w:r>
      <w:r w:rsidR="005D3AF4" w:rsidRPr="00B33399">
        <w:rPr>
          <w:rFonts w:ascii="Times New Roman" w:hAnsi="Times New Roman" w:cs="Times New Roman"/>
          <w:sz w:val="24"/>
          <w:szCs w:val="24"/>
        </w:rPr>
        <w:t xml:space="preserve">ОУ </w:t>
      </w:r>
      <w:r w:rsidR="005D3A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3AF4">
        <w:rPr>
          <w:rFonts w:ascii="Times New Roman" w:hAnsi="Times New Roman" w:cs="Times New Roman"/>
          <w:sz w:val="24"/>
          <w:szCs w:val="24"/>
        </w:rPr>
        <w:t>Черемичкинск</w:t>
      </w:r>
      <w:r w:rsidR="005D3AF4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proofErr w:type="spellEnd"/>
      <w:r w:rsidR="005D3AF4">
        <w:rPr>
          <w:rFonts w:ascii="Times New Roman" w:hAnsi="Times New Roman" w:cs="Times New Roman"/>
          <w:sz w:val="24"/>
          <w:szCs w:val="24"/>
        </w:rPr>
        <w:t xml:space="preserve"> ООШ</w:t>
      </w:r>
      <w:r w:rsidR="005D3AF4" w:rsidRPr="00B33399">
        <w:rPr>
          <w:rFonts w:ascii="Times New Roman" w:hAnsi="Times New Roman" w:cs="Times New Roman"/>
          <w:sz w:val="24"/>
          <w:szCs w:val="24"/>
        </w:rPr>
        <w:t>»</w:t>
      </w:r>
      <w:r w:rsidRPr="00B3339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ООО </w:t>
      </w:r>
      <w:r w:rsidRPr="00B33399">
        <w:rPr>
          <w:rFonts w:ascii="Times New Roman" w:hAnsi="Times New Roman" w:cs="Times New Roman"/>
          <w:b/>
          <w:sz w:val="24"/>
          <w:szCs w:val="24"/>
        </w:rPr>
        <w:t>содержит три раздела: целевой, содержательный и организационный.</w:t>
      </w:r>
    </w:p>
    <w:p w:rsidR="00D51DFF" w:rsidRPr="00B33399" w:rsidRDefault="00D51DFF" w:rsidP="00D5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99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  <w:r w:rsidRPr="00B33399">
        <w:rPr>
          <w:rFonts w:ascii="Times New Roman" w:hAnsi="Times New Roman" w:cs="Times New Roman"/>
          <w:sz w:val="24"/>
          <w:szCs w:val="24"/>
        </w:rPr>
        <w:t xml:space="preserve"> определяет  общее  назначение,  цели,  задачи  и  планируемые  результаты  реализации  ООП  ООО,  конкретизированные  в  соответствии  с  требованиями  ФГОС  ООО  и учитывающие  региональные  особенности,  а  также  способы  определения  достижения  этих целей и результатов. </w:t>
      </w:r>
    </w:p>
    <w:p w:rsidR="00D51DFF" w:rsidRPr="00B33399" w:rsidRDefault="00D51DFF" w:rsidP="00D5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99">
        <w:rPr>
          <w:rFonts w:ascii="Times New Roman" w:hAnsi="Times New Roman" w:cs="Times New Roman"/>
          <w:sz w:val="24"/>
          <w:szCs w:val="24"/>
        </w:rPr>
        <w:t xml:space="preserve">Целевой раздел  ООП ООО включает: </w:t>
      </w:r>
    </w:p>
    <w:p w:rsidR="00D51DFF" w:rsidRPr="00B33399" w:rsidRDefault="00D51DFF" w:rsidP="00D5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99">
        <w:rPr>
          <w:rFonts w:ascii="Times New Roman" w:hAnsi="Times New Roman" w:cs="Times New Roman"/>
          <w:sz w:val="24"/>
          <w:szCs w:val="24"/>
        </w:rPr>
        <w:t xml:space="preserve">–  пояснительную записку; </w:t>
      </w:r>
    </w:p>
    <w:p w:rsidR="00D51DFF" w:rsidRPr="00B33399" w:rsidRDefault="00D51DFF" w:rsidP="00D5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99">
        <w:rPr>
          <w:rFonts w:ascii="Times New Roman" w:hAnsi="Times New Roman" w:cs="Times New Roman"/>
          <w:sz w:val="24"/>
          <w:szCs w:val="24"/>
        </w:rPr>
        <w:t xml:space="preserve">– планируемые результаты освоения учащимися ООП ООО; </w:t>
      </w:r>
    </w:p>
    <w:p w:rsidR="00D51DFF" w:rsidRPr="00B33399" w:rsidRDefault="00D51DFF" w:rsidP="00D51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399">
        <w:rPr>
          <w:rFonts w:ascii="Times New Roman" w:hAnsi="Times New Roman" w:cs="Times New Roman"/>
          <w:sz w:val="24"/>
          <w:szCs w:val="24"/>
        </w:rPr>
        <w:t xml:space="preserve">– систему оценки достижения планируемых результатов освоения ООП ООО. 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</w:pPr>
      <w:r w:rsidRPr="00B33399">
        <w:rPr>
          <w:rStyle w:val="dash0410005f0431005f0437005f0430005f0446005f0020005f0441005f043f005f0438005f0441005f043a005f0430005f005fchar1char1"/>
          <w:b/>
          <w:bCs/>
        </w:rPr>
        <w:t xml:space="preserve"> Содержательный </w:t>
      </w:r>
      <w:r w:rsidRPr="00B33399">
        <w:rPr>
          <w:rStyle w:val="dash0410005f0431005f0437005f0430005f0446005f0020005f0441005f043f005f0438005f0441005f043a005f0430005f005fchar1char1"/>
          <w:b/>
        </w:rPr>
        <w:t>раздел</w:t>
      </w:r>
      <w:r w:rsidRPr="00B33399">
        <w:rPr>
          <w:rStyle w:val="dash0410005f0431005f0437005f0430005f0446005f0020005f0441005f043f005f0438005f0441005f043a005f0430005f005fchar1char1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B33399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B33399">
        <w:rPr>
          <w:rStyle w:val="dash0410005f0431005f0437005f0430005f0446005f0020005f0441005f043f005f0438005f0441005f043a005f0430005f005fchar1char1"/>
        </w:rPr>
        <w:t xml:space="preserve"> результатов, в том числе: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</w:pPr>
      <w:r w:rsidRPr="00B33399">
        <w:rPr>
          <w:rStyle w:val="dash0410005f0431005f0437005f0430005f0446005f0020005f0441005f043f005f0438005f0441005f043a005f0430005f005fchar1char1"/>
        </w:rPr>
        <w:t>–</w:t>
      </w:r>
      <w:r w:rsidRPr="00B33399">
        <w:rPr>
          <w:rStyle w:val="dash0410005f0431005f0437005f0430005f0446005f0020005f0441005f043f005f0438005f0441005f043a005f0430005f005fchar1char1"/>
          <w:lang w:val="en-US"/>
        </w:rPr>
        <w:t> </w:t>
      </w:r>
      <w:r w:rsidRPr="00B33399">
        <w:rPr>
          <w:rStyle w:val="dash0410005f0431005f0437005f0430005f0446005f0020005f0441005f043f005f0438005f0441005f043a005f0430005f005fchar1char1"/>
        </w:rPr>
        <w:t xml:space="preserve">программу развития универсальных учебных действий на уровне основного общего образования, включающую формирование компетенций учащихся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</w:pPr>
      <w:r w:rsidRPr="00B33399">
        <w:rPr>
          <w:rStyle w:val="dash0410005f0431005f0437005f0430005f0446005f0020005f0441005f043f005f0438005f0441005f043a005f0430005f005fchar1char1"/>
        </w:rPr>
        <w:t xml:space="preserve">–   программы отдельных учебных предметов, курсов; 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firstLine="0"/>
        <w:rPr>
          <w:rStyle w:val="dash0410005f0431005f0437005f0430005f0446005f0020005f0441005f043f005f0438005f0441005f043a005f0430005f005fchar1char1"/>
        </w:rPr>
      </w:pPr>
      <w:r w:rsidRPr="00B33399">
        <w:rPr>
          <w:rStyle w:val="dash0410005f0431005f0437005f0430005f0446005f0020005f0441005f043f005f0438005f0441005f043a005f0430005f005fchar1char1"/>
        </w:rPr>
        <w:t>– программу воспитания и социализации учащихся при получении  основного общего образования, включающую  такие  направления,  как  духовно-нравственное  развитие  и воспитание  учащихся,  их  социализация  и  профессиональная  ориентация,  формирование  культуры здорового и безопасного образа жизни, экологической культуры;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</w:pPr>
      <w:r w:rsidRPr="00B33399">
        <w:rPr>
          <w:rStyle w:val="dash0410005f0431005f0437005f0430005f0446005f0020005f0441005f043f005f0438005f0441005f043a005f0430005f005fchar1char1"/>
        </w:rPr>
        <w:t>- программу коррекционной работы.</w:t>
      </w:r>
    </w:p>
    <w:p w:rsidR="00D51DFF" w:rsidRPr="00B33399" w:rsidRDefault="00D51DFF" w:rsidP="00D51DFF">
      <w:pPr>
        <w:pStyle w:val="a3"/>
        <w:spacing w:line="240" w:lineRule="auto"/>
        <w:ind w:firstLine="708"/>
        <w:rPr>
          <w:sz w:val="24"/>
          <w:szCs w:val="24"/>
        </w:rPr>
      </w:pPr>
      <w:r w:rsidRPr="00B33399">
        <w:rPr>
          <w:rStyle w:val="dash0410005f0431005f0437005f0430005f0446005f0020005f0441005f043f005f0438005f0441005f043a005f0430005f005fchar1char1"/>
          <w:b/>
          <w:bCs/>
        </w:rPr>
        <w:t xml:space="preserve"> Организационный </w:t>
      </w:r>
      <w:r w:rsidRPr="00B33399">
        <w:rPr>
          <w:rStyle w:val="dash0410005f0431005f0437005f0430005f0446005f0020005f0441005f043f005f0438005f0441005f043a005f0430005f005fchar1char1"/>
          <w:b/>
        </w:rPr>
        <w:t>раздел</w:t>
      </w:r>
      <w:r w:rsidRPr="00B33399">
        <w:rPr>
          <w:rStyle w:val="dash0410005f0431005f0437005f0430005f0446005f0020005f0441005f043f005f0438005f0441005f043a005f0430005f005fchar1char1"/>
        </w:rPr>
        <w:t xml:space="preserve"> устанавливает общие рамки организации образовательной деятельности, а также механизм реализации компонентов ООП ООО.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</w:pPr>
      <w:r w:rsidRPr="00B33399">
        <w:rPr>
          <w:rStyle w:val="dash0410005f0431005f0437005f0430005f0446005f0020005f0441005f043f005f0438005f0441005f043a005f0430005f005fchar1char1"/>
        </w:rPr>
        <w:t>Организационный раздел включает:</w:t>
      </w:r>
    </w:p>
    <w:p w:rsidR="00D51DFF" w:rsidRPr="00B33399" w:rsidRDefault="00D51DFF" w:rsidP="00D51DFF">
      <w:pPr>
        <w:pStyle w:val="a3"/>
        <w:spacing w:line="240" w:lineRule="auto"/>
        <w:ind w:firstLine="708"/>
        <w:rPr>
          <w:rStyle w:val="dash0410005f0431005f0437005f0430005f0446005f0020005f0441005f043f005f0438005f0441005f043a005f0430005f005fchar1char1"/>
        </w:rPr>
      </w:pPr>
      <w:r w:rsidRPr="00B33399">
        <w:rPr>
          <w:rStyle w:val="dash0410005f0431005f0437005f0430005f0446005f0020005f0441005f043f005f0438005f0441005f043a005f0430005f005fchar1char1"/>
        </w:rPr>
        <w:t>–  учебный план основного общего образования как один из основных механизмов реализации ООП ООО;</w:t>
      </w:r>
    </w:p>
    <w:p w:rsidR="00D51DFF" w:rsidRPr="00B33399" w:rsidRDefault="00D51DFF" w:rsidP="00D51DFF">
      <w:pPr>
        <w:pStyle w:val="a3"/>
        <w:spacing w:line="240" w:lineRule="auto"/>
        <w:rPr>
          <w:rStyle w:val="dash0410005f0431005f0437005f0430005f0446005f0020005f0441005f043f005f0438005f0441005f043a005f0430005f005fchar1char1"/>
        </w:rPr>
      </w:pPr>
      <w:r w:rsidRPr="00B33399">
        <w:rPr>
          <w:rStyle w:val="dash0410005f0431005f0437005f0430005f0446005f0020005f0441005f043f005f0438005f0441005f043a005f0430005f005fchar1char1"/>
        </w:rPr>
        <w:t xml:space="preserve">    –    календарный учебный график;</w:t>
      </w:r>
    </w:p>
    <w:p w:rsidR="00D51DFF" w:rsidRPr="00B33399" w:rsidRDefault="00D51DFF" w:rsidP="00D51DFF">
      <w:pPr>
        <w:pStyle w:val="a3"/>
        <w:spacing w:line="240" w:lineRule="auto"/>
        <w:rPr>
          <w:sz w:val="24"/>
          <w:szCs w:val="24"/>
        </w:rPr>
      </w:pPr>
      <w:r w:rsidRPr="00B33399">
        <w:rPr>
          <w:rStyle w:val="dash0410005f0431005f0437005f0430005f0446005f0020005f0441005f043f005f0438005f0441005f043a005f0430005f005fchar1char1"/>
        </w:rPr>
        <w:t xml:space="preserve">    –    план внеурочной деятельности;</w:t>
      </w:r>
    </w:p>
    <w:p w:rsidR="00D51DFF" w:rsidRPr="00B33399" w:rsidRDefault="00D51DFF" w:rsidP="00D51DFF">
      <w:pPr>
        <w:pStyle w:val="dash0410005f0431005f0437005f0430005f0446005f0020005f0441005f043f005f0438005f0441005f043a005f0430"/>
        <w:ind w:left="0" w:firstLine="708"/>
        <w:rPr>
          <w:rStyle w:val="dash0410005f0431005f0437005f0430005f0446005f0020005f0441005f043f005f0438005f0441005f043a005f0430005f005fchar1char1"/>
        </w:rPr>
      </w:pPr>
      <w:r w:rsidRPr="00B33399">
        <w:rPr>
          <w:rStyle w:val="dash0410005f0431005f0437005f0430005f0446005f0020005f0441005f043f005f0438005f0441005f043a005f0430005f005fchar1char1"/>
        </w:rPr>
        <w:t>– систему условий реализации ООП ООО в соответствии с требованиями  ФГОС ООО, оценочные и методические материалы.</w:t>
      </w:r>
    </w:p>
    <w:p w:rsidR="00D51DFF" w:rsidRPr="00B33399" w:rsidRDefault="00D51DFF" w:rsidP="00D51DFF">
      <w:pPr>
        <w:pStyle w:val="1"/>
        <w:spacing w:before="0" w:line="240" w:lineRule="auto"/>
        <w:ind w:left="720"/>
        <w:jc w:val="center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446E71" w:rsidRDefault="00446E71"/>
    <w:sectPr w:rsidR="00446E71" w:rsidSect="0044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6B7D4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DFF"/>
    <w:rsid w:val="00446E71"/>
    <w:rsid w:val="005D3AF4"/>
    <w:rsid w:val="00856E0C"/>
    <w:rsid w:val="00D51DFF"/>
    <w:rsid w:val="00D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Zag11">
    <w:name w:val="Zag_11"/>
    <w:rsid w:val="00D51DF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51D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51DF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А_основной"/>
    <w:basedOn w:val="a"/>
    <w:link w:val="a4"/>
    <w:uiPriority w:val="99"/>
    <w:qFormat/>
    <w:rsid w:val="00D51DF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rsid w:val="00D51DF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userr</cp:lastModifiedBy>
  <cp:revision>4</cp:revision>
  <dcterms:created xsi:type="dcterms:W3CDTF">2017-11-16T10:15:00Z</dcterms:created>
  <dcterms:modified xsi:type="dcterms:W3CDTF">2018-03-24T03:54:00Z</dcterms:modified>
</cp:coreProperties>
</file>